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uppressLineNumbers/>
        <w:tabs>
          <w:tab w:val="clear" w:pos="709"/>
          <w:tab w:val="center" w:pos="4536" w:leader="none"/>
          <w:tab w:val="right" w:pos="9072" w:leader="none"/>
        </w:tabs>
        <w:bidi w:val="0"/>
        <w:spacing w:lineRule="auto" w:line="360" w:before="0" w:after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b/>
          <w:bCs/>
          <w:i/>
          <w:iCs/>
          <w:color w:val="1C1C1C"/>
          <w:sz w:val="24"/>
          <w:szCs w:val="24"/>
          <w:shd w:fill="FFFFFF" w:val="clear"/>
          <w:lang w:val="en-US" w:eastAsia="pl-PL"/>
        </w:rPr>
        <w:t xml:space="preserve"> </w:t>
      </w:r>
      <w:r>
        <w:rPr>
          <w:rStyle w:val="Domylnaczcionkaakapitu"/>
          <w:rFonts w:eastAsia="Times New Roman" w:cs="Times New Roman" w:ascii="Times New Roman" w:hAnsi="Times New Roman"/>
          <w:b/>
          <w:bCs/>
          <w:i/>
          <w:iCs/>
          <w:color w:val="1C1C1C"/>
          <w:sz w:val="24"/>
          <w:szCs w:val="24"/>
          <w:shd w:fill="FFFFFF" w:val="clear"/>
          <w:lang w:val="en-US" w:eastAsia="pl-PL"/>
        </w:rPr>
        <w:t xml:space="preserve">ZP2/11/2023: Sukcesywna dostawa artykułów żywnościowych dla  Przedszkola Publicznego w Zabrzegu w 2024 r. </w:t>
      </w:r>
    </w:p>
    <w:p>
      <w:pPr>
        <w:pStyle w:val="Normal"/>
        <w:widowControl/>
        <w:suppressLineNumbers/>
        <w:tabs>
          <w:tab w:val="clear" w:pos="709"/>
          <w:tab w:val="center" w:pos="4536" w:leader="none"/>
          <w:tab w:val="right" w:pos="9072" w:leader="none"/>
        </w:tabs>
        <w:bidi w:val="0"/>
        <w:spacing w:lineRule="auto" w:line="360" w:before="0" w:after="0"/>
        <w:jc w:val="end"/>
        <w:rPr/>
      </w:pPr>
      <w:r>
        <w:rPr>
          <w:rStyle w:val="Domylnaczcionkaakapitu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1C1C1C"/>
          <w:sz w:val="24"/>
          <w:szCs w:val="24"/>
          <w:shd w:fill="FFFFFF" w:val="clear"/>
          <w:lang w:val="en-US" w:eastAsia="pl-PL"/>
        </w:rPr>
        <w:t xml:space="preserve">Zabrzeg  27.12.2023 r. </w:t>
      </w:r>
    </w:p>
    <w:p>
      <w:pPr>
        <w:pStyle w:val="LOnormal"/>
        <w:widowControl w:val="false"/>
        <w:suppressLineNumbers/>
        <w:shd w:val="clear" w:fill="FFFFFF"/>
        <w:tabs>
          <w:tab w:val="clear" w:pos="709"/>
          <w:tab w:val="center" w:pos="4536" w:leader="none"/>
          <w:tab w:val="right" w:pos="9072" w:leader="none"/>
        </w:tabs>
        <w:spacing w:lineRule="auto" w:line="240" w:before="0" w:after="0"/>
        <w:ind w:start="0" w:end="0" w:firstLine="708"/>
        <w:jc w:val="both"/>
        <w:rPr>
          <w:rStyle w:val="Domylnaczcionkaakapitu"/>
          <w:rFonts w:ascii="Times New Roman" w:hAnsi="Times New Roman" w:eastAsia="SimSu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color w:val="111111"/>
          <w:kern w:val="2"/>
          <w:position w:val="0"/>
          <w:sz w:val="24"/>
          <w:sz w:val="24"/>
          <w:szCs w:val="24"/>
          <w:u w:val="none"/>
          <w:shd w:fill="auto" w:val="clear"/>
          <w:vertAlign w:val="baseline"/>
          <w:lang w:val="en-US" w:eastAsia="pl-PL"/>
        </w:rPr>
      </w:pPr>
      <w:r>
        <w:rPr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color w:val="111111"/>
          <w:kern w:val="2"/>
          <w:position w:val="0"/>
          <w:sz w:val="24"/>
          <w:sz w:val="24"/>
          <w:szCs w:val="24"/>
          <w:u w:val="none"/>
          <w:shd w:fill="auto" w:val="clear"/>
          <w:vertAlign w:val="baseline"/>
          <w:lang w:val="en-US" w:eastAsia="pl-PL"/>
        </w:rPr>
      </w:r>
    </w:p>
    <w:p>
      <w:pPr>
        <w:pStyle w:val="Tretekstu"/>
        <w:widowControl w:val="false"/>
        <w:suppressLineNumbers/>
        <w:shd w:val="clear" w:fill="FFFFFF"/>
        <w:tabs>
          <w:tab w:val="clear" w:pos="709"/>
          <w:tab w:val="center" w:pos="4536" w:leader="none"/>
          <w:tab w:val="right" w:pos="9072" w:leader="none"/>
        </w:tabs>
        <w:spacing w:lineRule="auto" w:line="240" w:before="0" w:after="0"/>
        <w:ind w:start="0" w:end="0" w:firstLine="708"/>
        <w:jc w:val="both"/>
        <w:rPr>
          <w:rStyle w:val="Domylnaczcionkaakapitu"/>
        </w:rPr>
      </w:pPr>
      <w:r>
        <w:rPr/>
      </w:r>
    </w:p>
    <w:p>
      <w:pPr>
        <w:pStyle w:val="Tretekstu"/>
        <w:bidi w:val="0"/>
        <w:spacing w:lineRule="auto" w:line="288" w:before="0" w:after="0"/>
        <w:jc w:val="both"/>
        <w:rPr>
          <w:rFonts w:ascii="Times New Roman;serif" w:hAnsi="Times New Roman;serif"/>
          <w:b/>
          <w:b/>
          <w:i w:val="false"/>
          <w:i w:val="false"/>
          <w:caps w:val="false"/>
          <w:smallCaps w:val="false"/>
          <w:strike w:val="false"/>
          <w:dstrike w:val="false"/>
          <w:color w:val="111111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111111"/>
          <w:sz w:val="24"/>
          <w:u w:val="none"/>
          <w:effect w:val="none"/>
          <w:shd w:fill="auto" w:val="clear"/>
        </w:rPr>
        <w:t xml:space="preserve">Zakłady Produkcji Spożywczej AMBI M. Karkut i Wspólnicy Sp. J. REGON 240099484 Średnie przedsiębiorstwo Składowa 11 Miejscowość: Bytom Kod pocztowy: 41-902 Województwo: śląskie </w:t>
      </w:r>
    </w:p>
    <w:p>
      <w:pPr>
        <w:pStyle w:val="Tretekstu"/>
        <w:widowControl w:val="false"/>
        <w:suppressLineNumbers/>
        <w:shd w:val="clear" w:fill="FFFFFF"/>
        <w:tabs>
          <w:tab w:val="clear" w:pos="709"/>
          <w:tab w:val="center" w:pos="4536" w:leader="none"/>
          <w:tab w:val="right" w:pos="9072" w:leader="none"/>
        </w:tabs>
        <w:spacing w:lineRule="auto" w:line="240" w:before="0" w:after="0"/>
        <w:ind w:start="0" w:end="0" w:firstLine="708"/>
        <w:jc w:val="both"/>
        <w:rPr>
          <w:rStyle w:val="Czeinternetowe"/>
        </w:rPr>
      </w:pPr>
      <w:r>
        <w:rPr/>
      </w:r>
    </w:p>
    <w:p>
      <w:pPr>
        <w:pStyle w:val="LOnormal"/>
        <w:widowControl w:val="false"/>
        <w:suppressLineNumbers/>
        <w:shd w:val="clear" w:fill="FFFFFF"/>
        <w:tabs>
          <w:tab w:val="clear" w:pos="709"/>
          <w:tab w:val="center" w:pos="4536" w:leader="none"/>
          <w:tab w:val="right" w:pos="9072" w:leader="none"/>
        </w:tabs>
        <w:spacing w:lineRule="auto" w:line="240" w:before="0" w:after="0"/>
        <w:ind w:start="0" w:end="0" w:firstLine="708"/>
        <w:jc w:val="both"/>
        <w:rPr>
          <w:rStyle w:val="Czeinternetowe"/>
          <w:rFonts w:ascii="Times New Roman;serif" w:hAnsi="Times New Roman;serif"/>
          <w:b w:val="false"/>
          <w:b w:val="false"/>
          <w:bCs/>
          <w:i w:val="false"/>
          <w:i w:val="false"/>
          <w:iCs/>
          <w:caps w:val="false"/>
          <w:smallCaps w:val="false"/>
          <w:strike w:val="false"/>
          <w:dstrike w:val="false"/>
          <w:color w:val="111111"/>
          <w:sz w:val="24"/>
          <w:u w:val="none"/>
          <w:effect w:val="none"/>
          <w:shd w:fill="auto" w:val="clear"/>
          <w:lang w:val="en-US" w:eastAsia="pl-PL"/>
        </w:rPr>
      </w:pPr>
      <w:r>
        <w:rPr>
          <w:rFonts w:ascii="Times New Roman;serif" w:hAnsi="Times New Roman;serif"/>
          <w:b w:val="false"/>
          <w:bCs/>
          <w:i w:val="false"/>
          <w:iCs/>
          <w:caps w:val="false"/>
          <w:smallCaps w:val="false"/>
          <w:strike w:val="false"/>
          <w:dstrike w:val="false"/>
          <w:color w:val="111111"/>
          <w:sz w:val="24"/>
          <w:u w:val="none"/>
          <w:effect w:val="none"/>
          <w:shd w:fill="auto" w:val="clear"/>
          <w:lang w:val="en-US" w:eastAsia="pl-PL"/>
        </w:rPr>
      </w:r>
    </w:p>
    <w:p>
      <w:pPr>
        <w:pStyle w:val="LOnormal"/>
        <w:widowControl w:val="false"/>
        <w:suppressLineNumbers/>
        <w:shd w:val="clear" w:fill="FFFFFF"/>
        <w:tabs>
          <w:tab w:val="clear" w:pos="709"/>
          <w:tab w:val="center" w:pos="4536" w:leader="none"/>
          <w:tab w:val="right" w:pos="9072" w:leader="none"/>
        </w:tabs>
        <w:spacing w:lineRule="auto" w:line="360" w:before="0" w:after="0"/>
        <w:ind w:start="0" w:end="0" w:firstLine="708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 w:val="false"/>
          <w:bCs/>
          <w:i w:val="false"/>
          <w:iCs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en-US" w:eastAsia="pl-PL"/>
        </w:rPr>
        <w:t xml:space="preserve">1.  Zamawiający </w:t>
      </w:r>
      <w:r>
        <w:rPr>
          <w:rStyle w:val="Domylnaczcionkaakapitu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en-US" w:eastAsia="pl-PL"/>
        </w:rPr>
        <w:t>Przedszkole Publiczne Zabrzeg 43-516 Zabrzeg ul. Tadeusza Gazdy 5</w:t>
      </w:r>
    </w:p>
    <w:p>
      <w:pPr>
        <w:pStyle w:val="Normal"/>
        <w:widowControl w:val="false"/>
        <w:suppressLineNumbers/>
        <w:shd w:val="clear" w:fill="FFFFFF"/>
        <w:tabs>
          <w:tab w:val="clear" w:pos="709"/>
          <w:tab w:val="center" w:pos="4536" w:leader="none"/>
          <w:tab w:val="right" w:pos="9072" w:leader="none"/>
        </w:tabs>
        <w:bidi w:val="0"/>
        <w:spacing w:lineRule="auto" w:line="360" w:before="0" w:after="0"/>
        <w:ind w:start="0" w:end="0" w:firstLine="708"/>
        <w:jc w:val="both"/>
        <w:rPr>
          <w:rFonts w:ascii="Times New Roman" w:hAnsi="Times New Roman" w:cs="Calibri"/>
          <w:b/>
          <w:b/>
          <w:bCs/>
          <w:color w:val="000000"/>
          <w:sz w:val="24"/>
          <w:szCs w:val="24"/>
          <w:u w:val="single"/>
          <w:shd w:fill="FFFFFF" w:val="clear"/>
        </w:rPr>
      </w:pPr>
      <w:r>
        <w:rPr>
          <w:rStyle w:val="Domylnaczcionkaakapitu"/>
          <w:rFonts w:eastAsia="Calibri" w:cs="Arial" w:ascii="Cambria" w:hAnsi="Cambria"/>
          <w:b w:val="false"/>
          <w:bCs/>
          <w:i w:val="false"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en-US" w:eastAsia="pl-PL"/>
        </w:rPr>
        <w:t xml:space="preserve">na podstawie art. 223 ust. 2 pkt. </w:t>
      </w:r>
      <w:r>
        <w:rPr>
          <w:rStyle w:val="Domylnaczcionkaakapitu"/>
          <w:rFonts w:eastAsia="Calibri" w:cs="Arial" w:ascii="Cambria" w:hAnsi="Cambria"/>
          <w:b w:val="false"/>
          <w:bCs/>
          <w:i w:val="false"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en-US" w:eastAsia="pl-PL"/>
        </w:rPr>
        <w:t>1</w:t>
      </w:r>
      <w:r>
        <w:rPr>
          <w:rStyle w:val="Domylnaczcionkaakapitu"/>
          <w:rFonts w:eastAsia="Calibri" w:cs="Arial" w:ascii="Cambria" w:hAnsi="Cambria"/>
          <w:b w:val="false"/>
          <w:bCs/>
          <w:i w:val="false"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en-US" w:eastAsia="pl-PL"/>
        </w:rPr>
        <w:t xml:space="preserve">  ustawy z 11 września 2019 r. – Prawo zamówień publicznych (Dz.U. poz. 2023 poz. 1605, 1720), </w:t>
      </w:r>
      <w:r>
        <w:rPr>
          <w:rStyle w:val="Domylnaczcionkaakapitu"/>
          <w:rFonts w:eastAsia="Calibri" w:cs="Arial" w:ascii="Cambria" w:hAnsi="Cambria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en-US" w:eastAsia="pl-PL"/>
        </w:rPr>
        <w:t xml:space="preserve">  dokonał poprawy </w:t>
      </w:r>
      <w:r>
        <w:rPr>
          <w:rStyle w:val="Czeinternetowe"/>
          <w:rFonts w:eastAsia="SimSun" w:cs="Times New Roman" w:ascii="Times New Roman;serif" w:hAnsi="Times New Roman;serif"/>
          <w:b w:val="false"/>
          <w:bCs/>
          <w:i w:val="false"/>
          <w:iCs/>
          <w:caps w:val="false"/>
          <w:smallCaps w:val="false"/>
          <w:strike w:val="false"/>
          <w:dstrike w:val="false"/>
          <w:color w:val="000000"/>
          <w:kern w:val="2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en-US" w:eastAsia="pl-PL"/>
        </w:rPr>
        <w:t xml:space="preserve">oczywistej omyłki pisarskiej: </w:t>
      </w:r>
    </w:p>
    <w:p>
      <w:pPr>
        <w:pStyle w:val="Normal"/>
        <w:widowControl/>
        <w:spacing w:lineRule="auto" w:line="360" w:before="50" w:after="0"/>
        <w:ind w:start="0" w:end="0" w:hanging="0"/>
        <w:rPr>
          <w:rFonts w:ascii="Times New Roman" w:hAnsi="Times New Roman"/>
          <w:sz w:val="24"/>
          <w:szCs w:val="24"/>
        </w:rPr>
      </w:pPr>
      <w:r>
        <w:rPr>
          <w:rFonts w:eastAsia="Calibri" w:cs="Times New Roman" w:ascii="Times New Roman" w:hAnsi="Times New Roman"/>
          <w:iCs/>
          <w:color w:val="000000"/>
          <w:kern w:val="2"/>
          <w:sz w:val="24"/>
          <w:szCs w:val="24"/>
        </w:rPr>
        <w:t xml:space="preserve">1. </w:t>
      </w:r>
      <w:r>
        <w:rPr>
          <w:rFonts w:eastAsia="Calibri" w:cs="Times New Roman" w:ascii="Times New Roman" w:hAnsi="Times New Roman"/>
          <w:iCs/>
          <w:color w:val="000000"/>
          <w:kern w:val="2"/>
          <w:sz w:val="24"/>
          <w:szCs w:val="24"/>
        </w:rPr>
        <w:t xml:space="preserve">Wykonawca zaznaczył w formularzu ofertowym w pkt. VII , że dołączył katalog elektroniczny : Zamawiający nie otrzymał katalogu elektronicznego, </w:t>
      </w:r>
      <w:r>
        <w:rPr>
          <w:rFonts w:eastAsia="Calibri" w:cs="Times New Roman" w:ascii="Times New Roman" w:hAnsi="Times New Roman"/>
          <w:iCs/>
          <w:color w:val="000000"/>
          <w:kern w:val="2"/>
          <w:sz w:val="24"/>
          <w:szCs w:val="24"/>
        </w:rPr>
        <w:t>nie wymagał katalogu elektronicznego.</w:t>
      </w:r>
    </w:p>
    <w:p>
      <w:pPr>
        <w:pStyle w:val="Tretekstu"/>
        <w:widowControl/>
        <w:spacing w:lineRule="auto" w:line="360" w:before="50" w:after="0"/>
        <w:ind w:start="0" w:end="0" w:hanging="0"/>
        <w:rPr/>
      </w:pPr>
      <w:r>
        <w:rPr>
          <w:rFonts w:eastAsia="Calibri" w:cs="Times New Roman" w:ascii="Times New Roman" w:hAnsi="Times New Roman"/>
          <w:b w:val="false"/>
          <w:i w:val="false"/>
          <w:iCs/>
          <w:caps w:val="false"/>
          <w:smallCaps w:val="false"/>
          <w:color w:val="000000"/>
          <w:spacing w:val="0"/>
          <w:kern w:val="2"/>
          <w:sz w:val="24"/>
          <w:szCs w:val="24"/>
        </w:rPr>
        <w:t>Zgodnie z art. 36 dyrektywy 2014/24/UE, w przypadku gdy wymagane jest stosowanie elektronicznych środków komunikacji, instytucje zamawiające mogą wymagać przedstawienia </w:t>
      </w:r>
      <w:hyperlink r:id="rId2">
        <w:r>
          <w:rPr>
            <w:rStyle w:val="Czeinternetowe"/>
            <w:rFonts w:eastAsia="Calibri" w:cs="Times New Roman" w:ascii="Times New Roman" w:hAnsi="Times New Roman"/>
            <w:b w:val="false"/>
            <w:i w:val="false"/>
            <w:iCs/>
            <w:caps w:val="false"/>
            <w:smallCaps w:val="false"/>
            <w:strike w:val="false"/>
            <w:dstrike w:val="false"/>
            <w:color w:val="0073B1"/>
            <w:spacing w:val="0"/>
            <w:kern w:val="2"/>
            <w:sz w:val="24"/>
            <w:szCs w:val="24"/>
            <w:u w:val="none"/>
            <w:effect w:val="none"/>
            <w:shd w:fill="auto" w:val="clear"/>
          </w:rPr>
          <w:t>ofert</w:t>
        </w:r>
      </w:hyperlink>
      <w:r>
        <w:rPr>
          <w:rFonts w:eastAsia="Calibri" w:cs="Times New Roman" w:ascii="Times New Roman" w:hAnsi="Times New Roman"/>
          <w:b w:val="false"/>
          <w:i w:val="false"/>
          <w:iCs/>
          <w:caps w:val="false"/>
          <w:smallCaps w:val="false"/>
          <w:color w:val="000000"/>
          <w:spacing w:val="0"/>
          <w:kern w:val="2"/>
          <w:sz w:val="24"/>
          <w:szCs w:val="24"/>
        </w:rPr>
        <w:t xml:space="preserve"> w formie katalogu elektronicznego lub dołączenia katalogu elektronicznego do oferty. </w:t>
      </w:r>
    </w:p>
    <w:p>
      <w:pPr>
        <w:pStyle w:val="Tretekstu"/>
        <w:widowControl/>
        <w:suppressLineNumbers/>
        <w:shd w:val="clear" w:fill="FFFFFF"/>
        <w:tabs>
          <w:tab w:val="clear" w:pos="709"/>
          <w:tab w:val="center" w:pos="4536" w:leader="none"/>
          <w:tab w:val="right" w:pos="9072" w:leader="none"/>
        </w:tabs>
        <w:bidi w:val="0"/>
        <w:spacing w:lineRule="auto" w:line="360" w:before="0" w:after="150"/>
        <w:ind w:start="0" w:end="0" w:hanging="0"/>
        <w:jc w:val="both"/>
        <w:rPr>
          <w:rFonts w:ascii="Times New Roman" w:hAnsi="Times New Roman" w:cs="Calibri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FFFFFF" w:val="clear"/>
        </w:rPr>
      </w:pPr>
      <w:r>
        <w:rPr>
          <w:rStyle w:val="Czeinternetowe"/>
          <w:rFonts w:eastAsia="SimSun" w:cs="Calibri" w:ascii="Times New Roman" w:hAnsi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4"/>
          <w:sz w:val="24"/>
          <w:szCs w:val="24"/>
          <w:u w:val="none"/>
          <w:effect w:val="none"/>
          <w:shd w:fill="FFFFFF" w:val="clear"/>
          <w:vertAlign w:val="baseline"/>
          <w:lang w:val="en-US" w:eastAsia="pl-PL"/>
        </w:rPr>
        <w:t>Katalogi elektroniczne stanowią zatem format prezentacji i organizacji informacji w sposób wspólny dla wszystkich uczestniczących oferentów. Powinny być możliwe do przetwarzania elektronicznego, a ofertom przedstawionym w formie katalogu elektronicznego mogą towarzyszyć inne dokumenty uzupełniające ofertę.</w:t>
      </w:r>
    </w:p>
    <w:p>
      <w:pPr>
        <w:pStyle w:val="Normal"/>
        <w:widowControl w:val="false"/>
        <w:suppressLineNumbers/>
        <w:shd w:val="clear" w:fill="FFFFFF"/>
        <w:tabs>
          <w:tab w:val="clear" w:pos="709"/>
          <w:tab w:val="center" w:pos="4536" w:leader="none"/>
          <w:tab w:val="right" w:pos="9072" w:leader="none"/>
        </w:tabs>
        <w:bidi w:val="0"/>
        <w:spacing w:lineRule="auto" w:line="360" w:before="0" w:after="0"/>
        <w:ind w:start="0" w:end="0" w:firstLine="708"/>
        <w:jc w:val="both"/>
        <w:rPr>
          <w:rStyle w:val="Czeinternetowe"/>
          <w:rFonts w:ascii="Times New Roman;serif" w:hAnsi="Times New Roman;serif" w:eastAsia="SimSun" w:cs="Times New Roman"/>
          <w:b w:val="false"/>
          <w:b w:val="false"/>
          <w:bCs/>
          <w:i w:val="false"/>
          <w:i w:val="false"/>
          <w:iCs/>
          <w:caps w:val="false"/>
          <w:smallCaps w:val="false"/>
          <w:strike w:val="false"/>
          <w:dstrike w:val="false"/>
          <w:color w:val="000000"/>
          <w:kern w:val="2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en-US" w:eastAsia="pl-PL"/>
        </w:rPr>
      </w:pPr>
      <w:r>
        <w:rPr/>
      </w:r>
    </w:p>
    <w:p>
      <w:pPr>
        <w:pStyle w:val="Normal"/>
        <w:widowControl w:val="false"/>
        <w:suppressLineNumbers/>
        <w:shd w:val="clear" w:fill="FFFFFF"/>
        <w:tabs>
          <w:tab w:val="clear" w:pos="709"/>
          <w:tab w:val="center" w:pos="4536" w:leader="none"/>
          <w:tab w:val="right" w:pos="9072" w:leader="none"/>
        </w:tabs>
        <w:bidi w:val="0"/>
        <w:spacing w:lineRule="auto" w:line="360" w:before="0" w:after="0"/>
        <w:ind w:start="0" w:end="0" w:firstLine="708"/>
        <w:jc w:val="both"/>
        <w:rPr>
          <w:rStyle w:val="Czeinternetowe"/>
          <w:rFonts w:ascii="Times New Roman;serif" w:hAnsi="Times New Roman;serif" w:eastAsia="SimSun" w:cs="Times New Roman"/>
          <w:b w:val="false"/>
          <w:b w:val="false"/>
          <w:bCs/>
          <w:i w:val="false"/>
          <w:i w:val="false"/>
          <w:iCs/>
          <w:caps w:val="false"/>
          <w:smallCaps w:val="false"/>
          <w:strike w:val="false"/>
          <w:dstrike w:val="false"/>
          <w:color w:val="000000"/>
          <w:kern w:val="2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en-US" w:eastAsia="pl-PL"/>
        </w:rPr>
      </w:pPr>
      <w:r>
        <w:rPr/>
      </w:r>
    </w:p>
    <w:p>
      <w:pPr>
        <w:pStyle w:val="LOnormal"/>
        <w:widowControl w:val="false"/>
        <w:suppressLineNumbers/>
        <w:shd w:val="clear" w:fill="FFFFFF"/>
        <w:tabs>
          <w:tab w:val="clear" w:pos="709"/>
          <w:tab w:val="center" w:pos="4536" w:leader="none"/>
          <w:tab w:val="right" w:pos="9072" w:leader="none"/>
        </w:tabs>
        <w:spacing w:lineRule="auto" w:line="360" w:before="0" w:after="0"/>
        <w:ind w:start="0" w:end="0" w:firstLine="708"/>
        <w:jc w:val="both"/>
        <w:rPr/>
      </w:pPr>
      <w:r>
        <w:rPr>
          <w:rStyle w:val="Domylnaczcionkaakapitu"/>
          <w:rFonts w:eastAsia="Times New Roman" w:cs="Times New Roman" w:ascii="Times New Roman" w:hAnsi="Times New Roman"/>
          <w:b w:val="false"/>
          <w:bCs w:val="false"/>
          <w:i/>
          <w:iCs/>
          <w:caps w:val="false"/>
          <w:smallCaps w:val="false"/>
          <w:strike w:val="false"/>
          <w:dstrike w:val="false"/>
          <w:color w:val="000000"/>
          <w:kern w:val="2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en-US" w:eastAsia="pl-PL"/>
        </w:rPr>
        <w:t>Przedszkole Publiczne Zabrzeg 43-516 Zabrzeg ul. Tadeusza Gazdy 5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Times New Roman">
    <w:altName w:val="serif"/>
    <w:charset w:val="ee" w:characterSet="windows-1250"/>
    <w:family w:val="roman"/>
    <w:pitch w:val="variable"/>
  </w:font>
  <w:font w:name="Cambria"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character" w:styleId="Domylnaczcionkaakapitu">
    <w:name w:val="Domyślna czcionka akapitu"/>
    <w:qFormat/>
    <w:rPr/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Onormal">
    <w:name w:val="LO-normal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40" w:before="0" w:after="0"/>
      <w:contextualSpacing/>
      <w:jc w:val="start"/>
    </w:pPr>
    <w:rPr>
      <w:rFonts w:ascii="Liberation Serif" w:hAnsi="Liberation Serif" w:eastAsia="SimSun" w:cs="Lucida Sans"/>
      <w:color w:val="auto"/>
      <w:kern w:val="2"/>
      <w:sz w:val="24"/>
      <w:szCs w:val="24"/>
      <w:lang w:val="pl-PL" w:eastAsia="zh-CN" w:bidi="hi-IN"/>
    </w:rPr>
  </w:style>
  <w:style w:type="paragraph" w:styleId="Zawartotabeli">
    <w:name w:val="Zawartość tabeli"/>
    <w:basedOn w:val="Normal"/>
    <w:qFormat/>
    <w:pPr>
      <w:widowControl w:val="false"/>
      <w:suppressLineNumbers/>
      <w:suppressAutoHyphens w:val="true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ojafirma.infor.pl/zamowienia-publiczne/oferta/703373,Kryteria-oceny-ofert-wedlug-nowych-przepisow-PzP.htm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</TotalTime>
  <Application>LibreOffice/7.2.4.1$Windows_X86_64 LibreOffice_project/27d75539669ac387bb498e35313b970b7fe9c4f9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2023-12-26T16:52:02Z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